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0" w:tblpY="246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9"/>
        <w:gridCol w:w="2473"/>
      </w:tblGrid>
      <w:tr w:rsidR="0039468C" w:rsidRPr="00485CBF">
        <w:trPr>
          <w:cantSplit/>
          <w:trHeight w:val="340"/>
        </w:trPr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E079C" w:rsidRPr="00485CBF" w:rsidRDefault="000E079C" w:rsidP="00955011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Dropdown1"/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68C" w:rsidRPr="00485CBF" w:rsidRDefault="0039468C" w:rsidP="000E079C">
            <w:pPr>
              <w:pStyle w:val="Textkrp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Pr="00485CBF">
              <w:rPr>
                <w:rFonts w:ascii="Tahoma" w:hAnsi="Tahoma" w:cs="Tahoma"/>
                <w:sz w:val="20"/>
                <w:szCs w:val="20"/>
              </w:rPr>
              <w:t xml:space="preserve">   Exemplar(e)</w:t>
            </w:r>
          </w:p>
        </w:tc>
      </w:tr>
    </w:tbl>
    <w:tbl>
      <w:tblPr>
        <w:tblpPr w:leftFromText="141" w:rightFromText="141" w:vertAnchor="page" w:horzAnchor="margin" w:tblpX="70" w:tblpY="2825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696"/>
      </w:tblGrid>
      <w:tr w:rsidR="0039468C" w:rsidRPr="00485CBF">
        <w:trPr>
          <w:trHeight w:val="2268"/>
        </w:trPr>
        <w:tc>
          <w:tcPr>
            <w:tcW w:w="4446" w:type="dxa"/>
          </w:tcPr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Antragsteller</w:t>
            </w: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p w:rsidR="0039468C" w:rsidRPr="00485CBF" w:rsidRDefault="0039468C" w:rsidP="000E079C">
            <w:pPr>
              <w:pStyle w:val="Textkrper"/>
              <w:rPr>
                <w:rFonts w:ascii="Tahoma" w:hAnsi="Tahoma" w:cs="Tahoma"/>
                <w:sz w:val="16"/>
                <w:szCs w:val="16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696" w:type="dxa"/>
          </w:tcPr>
          <w:p w:rsidR="0039468C" w:rsidRDefault="00BF27AF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Zulassungsinhaber</w:t>
            </w:r>
            <w:r w:rsidR="00465882">
              <w:rPr>
                <w:rFonts w:ascii="Tahoma" w:hAnsi="Tahoma" w:cs="Tahoma"/>
                <w:sz w:val="18"/>
                <w:szCs w:val="18"/>
              </w:rPr>
              <w:t xml:space="preserve"> (falls nicht ident mit Antragsteller) </w:t>
            </w: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0F5E52" w:rsidRDefault="000F5E52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p w:rsidR="000F5E52" w:rsidRPr="00485CBF" w:rsidRDefault="000F5E52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57F47" w:rsidRPr="00485CBF">
        <w:trPr>
          <w:trHeight w:val="1134"/>
        </w:trPr>
        <w:tc>
          <w:tcPr>
            <w:tcW w:w="9142" w:type="dxa"/>
            <w:gridSpan w:val="2"/>
          </w:tcPr>
          <w:p w:rsidR="00857F47" w:rsidRPr="00485CBF" w:rsidRDefault="00857F47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Genaue Bezeichnung der Arzneispezialität</w:t>
            </w:r>
          </w:p>
          <w:p w:rsidR="00857F47" w:rsidRPr="00485CBF" w:rsidRDefault="00857F47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bookmarkStart w:id="1" w:name="_GoBack"/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bookmarkEnd w:id="1"/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7758BF" w:rsidRPr="00485CBF" w:rsidRDefault="007758BF">
      <w:pPr>
        <w:rPr>
          <w:rFonts w:ascii="Tahoma" w:hAnsi="Tahoma" w:cs="Tahoma"/>
          <w:sz w:val="12"/>
          <w:szCs w:val="12"/>
        </w:rPr>
      </w:pPr>
    </w:p>
    <w:tbl>
      <w:tblPr>
        <w:tblpPr w:leftFromText="141" w:rightFromText="141" w:vertAnchor="text" w:horzAnchor="margin" w:tblpX="70" w:tblpY="1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01"/>
        <w:gridCol w:w="1833"/>
        <w:gridCol w:w="1569"/>
      </w:tblGrid>
      <w:tr w:rsidR="00846C15" w:rsidRPr="00485CBF" w:rsidTr="00955011">
        <w:trPr>
          <w:cantSplit/>
          <w:trHeight w:val="700"/>
        </w:trPr>
        <w:tc>
          <w:tcPr>
            <w:tcW w:w="2197" w:type="dxa"/>
          </w:tcPr>
          <w:p w:rsidR="00846C15" w:rsidRPr="00485CBF" w:rsidRDefault="00846C15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Zugelassen / Z.Nr.</w:t>
            </w:r>
          </w:p>
          <w:p w:rsidR="00846C15" w:rsidRDefault="00846C15" w:rsidP="000E079C">
            <w:pPr>
              <w:pStyle w:val="Textkrper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46C15" w:rsidRPr="00485CBF" w:rsidRDefault="00846C15" w:rsidP="00846C15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20"/>
                <w:szCs w:val="20"/>
              </w:rPr>
              <w:tab/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:rsidR="00846C15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Angemeldet</w:t>
            </w:r>
          </w:p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46C15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Nicht beantragt</w:t>
            </w:r>
          </w:p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C2EA8">
              <w:rPr>
                <w:rFonts w:ascii="Tahoma" w:hAnsi="Tahoma" w:cs="Tahoma"/>
                <w:sz w:val="18"/>
                <w:szCs w:val="18"/>
              </w:rPr>
              <w:t>**)</w:t>
            </w:r>
          </w:p>
        </w:tc>
        <w:tc>
          <w:tcPr>
            <w:tcW w:w="1833" w:type="dxa"/>
          </w:tcPr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Nicht zulassungs</w:t>
            </w:r>
            <w:r w:rsidRPr="00485CBF">
              <w:rPr>
                <w:rFonts w:ascii="Tahoma" w:hAnsi="Tahoma" w:cs="Tahoma"/>
                <w:sz w:val="18"/>
                <w:szCs w:val="18"/>
              </w:rPr>
              <w:t>pflichtig</w:t>
            </w:r>
          </w:p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2EA8">
              <w:rPr>
                <w:rFonts w:ascii="Tahoma" w:hAnsi="Tahoma" w:cs="Tahoma"/>
                <w:sz w:val="18"/>
                <w:szCs w:val="18"/>
              </w:rPr>
              <w:t xml:space="preserve"> **)</w:t>
            </w:r>
          </w:p>
        </w:tc>
        <w:tc>
          <w:tcPr>
            <w:tcW w:w="1569" w:type="dxa"/>
          </w:tcPr>
          <w:p w:rsidR="00846C15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GZ des BASG</w:t>
            </w:r>
          </w:p>
          <w:p w:rsidR="00846C15" w:rsidRPr="00485CBF" w:rsidRDefault="00846C15" w:rsidP="000E079C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46C15" w:rsidRPr="00485CBF" w:rsidRDefault="00846C15" w:rsidP="00F40558">
            <w:pPr>
              <w:pStyle w:val="Textkrper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0E079C" w:rsidRPr="00485CBF" w:rsidTr="00955011">
        <w:trPr>
          <w:cantSplit/>
          <w:trHeight w:val="636"/>
        </w:trPr>
        <w:tc>
          <w:tcPr>
            <w:tcW w:w="9142" w:type="dxa"/>
            <w:gridSpan w:val="5"/>
          </w:tcPr>
          <w:p w:rsidR="000E079C" w:rsidRPr="00485CBF" w:rsidRDefault="000E079C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18"/>
                <w:szCs w:val="18"/>
              </w:rPr>
              <w:t>Bestimmungsland</w:t>
            </w:r>
          </w:p>
          <w:p w:rsidR="000E079C" w:rsidRPr="00485CBF" w:rsidRDefault="000E079C" w:rsidP="000E079C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A628C0" w:rsidRPr="00485CBF" w:rsidTr="00955011">
        <w:trPr>
          <w:cantSplit/>
          <w:trHeight w:val="312"/>
        </w:trPr>
        <w:tc>
          <w:tcPr>
            <w:tcW w:w="9142" w:type="dxa"/>
            <w:gridSpan w:val="5"/>
          </w:tcPr>
          <w:p w:rsidR="00A628C0" w:rsidRPr="00485CBF" w:rsidRDefault="00A628C0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73657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210A3">
              <w:rPr>
                <w:rFonts w:ascii="Tahoma" w:hAnsi="Tahoma" w:cs="Tahoma"/>
                <w:sz w:val="18"/>
                <w:szCs w:val="18"/>
              </w:rPr>
              <w:t>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5CBF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er Zulassungsinhaber/Antragsteller ist Hersteller der Arzneiform (Bulkware)</w:t>
            </w:r>
            <w:r w:rsidRPr="00485C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***)</w:t>
            </w:r>
          </w:p>
        </w:tc>
      </w:tr>
      <w:tr w:rsidR="00A628C0" w:rsidRPr="00485CBF" w:rsidTr="00955011">
        <w:trPr>
          <w:cantSplit/>
          <w:trHeight w:val="312"/>
        </w:trPr>
        <w:tc>
          <w:tcPr>
            <w:tcW w:w="9142" w:type="dxa"/>
            <w:gridSpan w:val="5"/>
          </w:tcPr>
          <w:p w:rsidR="00A628C0" w:rsidRPr="00485CBF" w:rsidRDefault="00A628C0" w:rsidP="00892616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736571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8210A3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5CBF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 xml:space="preserve">er Zulassungsinhaber/Antragsteller führt nur </w:t>
            </w:r>
            <w:r w:rsidRPr="00485CBF">
              <w:rPr>
                <w:rFonts w:ascii="Tahoma" w:hAnsi="Tahoma" w:cs="Tahoma"/>
                <w:sz w:val="18"/>
                <w:szCs w:val="18"/>
              </w:rPr>
              <w:t>die Kennzeichnung und/oder Abpackung durch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***)</w:t>
            </w:r>
          </w:p>
        </w:tc>
      </w:tr>
      <w:tr w:rsidR="00A628C0" w:rsidRPr="00485CBF" w:rsidTr="00955011">
        <w:trPr>
          <w:cantSplit/>
          <w:trHeight w:val="312"/>
        </w:trPr>
        <w:tc>
          <w:tcPr>
            <w:tcW w:w="9142" w:type="dxa"/>
            <w:gridSpan w:val="5"/>
          </w:tcPr>
          <w:p w:rsidR="00A628C0" w:rsidRPr="00485CBF" w:rsidRDefault="00A628C0" w:rsidP="000E079C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736571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8210A3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5CBF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er Zulassungsinhaber/Antragsteller ist weder in a) noch in b) involviert ***)</w:t>
            </w:r>
          </w:p>
        </w:tc>
      </w:tr>
      <w:tr w:rsidR="00A628C0" w:rsidRPr="00485CBF" w:rsidTr="00955011">
        <w:trPr>
          <w:cantSplit/>
          <w:trHeight w:val="312"/>
        </w:trPr>
        <w:tc>
          <w:tcPr>
            <w:tcW w:w="9142" w:type="dxa"/>
            <w:gridSpan w:val="5"/>
          </w:tcPr>
          <w:p w:rsidR="00D7704B" w:rsidRDefault="00A628C0" w:rsidP="000E079C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736571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8210A3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5CBF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er Zulassungsinhaber/Antragsteller ist Hersteller der Arzneiform (Bulkware)</w:t>
            </w:r>
            <w:r w:rsidRPr="00485C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und weitere Hersteller der</w:t>
            </w:r>
          </w:p>
          <w:p w:rsidR="00A628C0" w:rsidRPr="00485CBF" w:rsidRDefault="00D7704B" w:rsidP="000E079C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A628C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628C0">
              <w:rPr>
                <w:rFonts w:ascii="Tahoma" w:hAnsi="Tahoma" w:cs="Tahoma"/>
                <w:sz w:val="18"/>
                <w:szCs w:val="18"/>
              </w:rPr>
              <w:t>Arzneiform können involviert sein***)</w:t>
            </w:r>
          </w:p>
        </w:tc>
      </w:tr>
      <w:tr w:rsidR="00A628C0" w:rsidRPr="00485CBF" w:rsidTr="00955011">
        <w:trPr>
          <w:cantSplit/>
          <w:trHeight w:val="312"/>
        </w:trPr>
        <w:tc>
          <w:tcPr>
            <w:tcW w:w="9142" w:type="dxa"/>
            <w:gridSpan w:val="5"/>
          </w:tcPr>
          <w:p w:rsidR="00A628C0" w:rsidRPr="00485CBF" w:rsidRDefault="00A628C0" w:rsidP="00361A65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</w:rPr>
            </w:r>
            <w:r w:rsidR="009D5C7A">
              <w:rPr>
                <w:rFonts w:ascii="Tahoma" w:hAnsi="Tahoma" w:cs="Tahoma"/>
              </w:rPr>
              <w:fldChar w:fldCharType="separate"/>
            </w:r>
            <w:r w:rsidRPr="00485CBF">
              <w:rPr>
                <w:rFonts w:ascii="Tahoma" w:hAnsi="Tahoma" w:cs="Tahoma"/>
              </w:rPr>
              <w:fldChar w:fldCharType="end"/>
            </w:r>
            <w:r w:rsidR="00736571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8210A3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5CBF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 xml:space="preserve">er Zulassungsinhaber/Antragsteller ist </w:t>
            </w:r>
            <w:r w:rsidR="00361A65">
              <w:rPr>
                <w:rFonts w:ascii="Tahoma" w:hAnsi="Tahoma" w:cs="Tahoma"/>
                <w:sz w:val="18"/>
                <w:szCs w:val="18"/>
              </w:rPr>
              <w:t xml:space="preserve">gemeinsam mit weiteren Herstellern in die Herstellung der </w:t>
            </w:r>
            <w:r>
              <w:rPr>
                <w:rFonts w:ascii="Tahoma" w:hAnsi="Tahoma" w:cs="Tahoma"/>
                <w:sz w:val="18"/>
                <w:szCs w:val="18"/>
              </w:rPr>
              <w:t>Arzneiform</w:t>
            </w:r>
            <w:r w:rsidR="00892616">
              <w:rPr>
                <w:rFonts w:ascii="Tahoma" w:hAnsi="Tahoma" w:cs="Tahoma"/>
                <w:sz w:val="18"/>
                <w:szCs w:val="18"/>
              </w:rPr>
              <w:t xml:space="preserve"> (Bulkware)</w:t>
            </w:r>
            <w:r w:rsidR="00361A65">
              <w:rPr>
                <w:rFonts w:ascii="Tahoma" w:hAnsi="Tahoma" w:cs="Tahoma"/>
                <w:sz w:val="18"/>
                <w:szCs w:val="18"/>
              </w:rPr>
              <w:t xml:space="preserve"> involviert ***)</w:t>
            </w:r>
          </w:p>
        </w:tc>
      </w:tr>
      <w:tr w:rsidR="000E079C" w:rsidRPr="00485CBF" w:rsidTr="00955011">
        <w:trPr>
          <w:cantSplit/>
          <w:trHeight w:val="1701"/>
        </w:trPr>
        <w:tc>
          <w:tcPr>
            <w:tcW w:w="9142" w:type="dxa"/>
            <w:gridSpan w:val="5"/>
          </w:tcPr>
          <w:p w:rsidR="000E079C" w:rsidRPr="00485CBF" w:rsidRDefault="000E079C" w:rsidP="00F40558">
            <w:pPr>
              <w:pStyle w:val="Textkrper"/>
              <w:tabs>
                <w:tab w:val="left" w:pos="426"/>
              </w:tabs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18"/>
                <w:szCs w:val="18"/>
              </w:rPr>
              <w:tab/>
            </w:r>
            <w:r w:rsidR="00A628C0">
              <w:rPr>
                <w:rFonts w:ascii="Tahoma" w:hAnsi="Tahoma" w:cs="Tahoma"/>
                <w:sz w:val="18"/>
                <w:szCs w:val="18"/>
              </w:rPr>
              <w:t>Für die Kategorien b) bis e)</w:t>
            </w:r>
            <w:r w:rsidR="00DE726A">
              <w:rPr>
                <w:rFonts w:ascii="Tahoma" w:hAnsi="Tahoma" w:cs="Tahoma"/>
                <w:sz w:val="18"/>
                <w:szCs w:val="18"/>
              </w:rPr>
              <w:t xml:space="preserve">: Angabe </w:t>
            </w:r>
            <w:r w:rsidR="00A628C0">
              <w:rPr>
                <w:rFonts w:ascii="Tahoma" w:hAnsi="Tahoma" w:cs="Tahoma"/>
                <w:sz w:val="18"/>
                <w:szCs w:val="18"/>
              </w:rPr>
              <w:t>von Name und Adresse des/der Hersteller</w:t>
            </w:r>
            <w:r w:rsidR="006349DE">
              <w:rPr>
                <w:rFonts w:ascii="Tahoma" w:hAnsi="Tahoma" w:cs="Tahoma"/>
                <w:sz w:val="18"/>
                <w:szCs w:val="18"/>
              </w:rPr>
              <w:t>(s)</w:t>
            </w:r>
            <w:r w:rsidR="00A628C0">
              <w:rPr>
                <w:rFonts w:ascii="Tahoma" w:hAnsi="Tahoma" w:cs="Tahoma"/>
                <w:sz w:val="18"/>
                <w:szCs w:val="18"/>
              </w:rPr>
              <w:t xml:space="preserve"> der Arzneiform (Bulkware)</w:t>
            </w:r>
            <w:r w:rsidR="002055E6">
              <w:rPr>
                <w:rFonts w:ascii="Tahoma" w:hAnsi="Tahoma" w:cs="Tahoma"/>
                <w:sz w:val="18"/>
                <w:szCs w:val="18"/>
              </w:rPr>
              <w:t xml:space="preserve"> ***)</w:t>
            </w:r>
          </w:p>
          <w:p w:rsidR="000E079C" w:rsidRPr="00485CBF" w:rsidRDefault="000E079C" w:rsidP="000E079C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</w:p>
          <w:p w:rsidR="000E079C" w:rsidRPr="00485CBF" w:rsidRDefault="000E079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0E079C" w:rsidRPr="00485CBF" w:rsidRDefault="000E079C" w:rsidP="000E079C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0E079C" w:rsidRPr="00485CBF" w:rsidRDefault="000E079C" w:rsidP="000E079C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0E079C" w:rsidRPr="00485CBF" w:rsidTr="00955011">
        <w:trPr>
          <w:cantSplit/>
          <w:trHeight w:val="567"/>
        </w:trPr>
        <w:tc>
          <w:tcPr>
            <w:tcW w:w="4039" w:type="dxa"/>
            <w:gridSpan w:val="2"/>
          </w:tcPr>
          <w:p w:rsidR="000E079C" w:rsidRPr="00485CBF" w:rsidRDefault="000E079C" w:rsidP="00F40558">
            <w:pPr>
              <w:pStyle w:val="Textkrper"/>
              <w:tabs>
                <w:tab w:val="left" w:pos="425"/>
              </w:tabs>
              <w:ind w:left="425" w:hanging="425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20"/>
                <w:szCs w:val="20"/>
              </w:rPr>
              <w:tab/>
            </w:r>
            <w:r w:rsidRPr="00485CBF">
              <w:rPr>
                <w:rFonts w:ascii="Tahoma" w:hAnsi="Tahoma" w:cs="Tahoma"/>
                <w:sz w:val="18"/>
                <w:szCs w:val="18"/>
              </w:rPr>
              <w:t>In der Zusammensetzung sollen nur die Wirkstoffe angeführt sein</w:t>
            </w:r>
          </w:p>
        </w:tc>
        <w:tc>
          <w:tcPr>
            <w:tcW w:w="5103" w:type="dxa"/>
            <w:gridSpan w:val="3"/>
          </w:tcPr>
          <w:p w:rsidR="000E079C" w:rsidRPr="00485CBF" w:rsidRDefault="000E079C" w:rsidP="00F40558">
            <w:pPr>
              <w:pStyle w:val="Textkrper"/>
              <w:ind w:left="372" w:hanging="372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20"/>
                <w:szCs w:val="20"/>
              </w:rPr>
              <w:tab/>
            </w:r>
            <w:r w:rsidRPr="00485CBF">
              <w:rPr>
                <w:rFonts w:ascii="Tahoma" w:hAnsi="Tahoma" w:cs="Tahoma"/>
                <w:sz w:val="18"/>
                <w:szCs w:val="18"/>
              </w:rPr>
              <w:t>In der Zusammensetzung sollen Wirk- und Hilfsstoffe angeführt sein</w:t>
            </w:r>
          </w:p>
        </w:tc>
      </w:tr>
      <w:tr w:rsidR="000E079C" w:rsidRPr="00485CBF" w:rsidTr="00955011">
        <w:trPr>
          <w:cantSplit/>
          <w:trHeight w:val="567"/>
        </w:trPr>
        <w:tc>
          <w:tcPr>
            <w:tcW w:w="4039" w:type="dxa"/>
            <w:gridSpan w:val="2"/>
          </w:tcPr>
          <w:p w:rsidR="000E079C" w:rsidRPr="00485CBF" w:rsidRDefault="000E079C" w:rsidP="00F40558">
            <w:pPr>
              <w:pStyle w:val="Textkrper"/>
              <w:tabs>
                <w:tab w:val="left" w:pos="425"/>
              </w:tabs>
              <w:ind w:left="425" w:hanging="425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18"/>
                <w:szCs w:val="18"/>
              </w:rPr>
              <w:tab/>
              <w:t>Die Arzneispezialität ist derzeit in Österreich in Verkehr</w:t>
            </w:r>
          </w:p>
        </w:tc>
        <w:tc>
          <w:tcPr>
            <w:tcW w:w="5103" w:type="dxa"/>
            <w:gridSpan w:val="3"/>
          </w:tcPr>
          <w:p w:rsidR="000E079C" w:rsidRPr="00485CBF" w:rsidRDefault="000E079C" w:rsidP="00F40558">
            <w:pPr>
              <w:pStyle w:val="Textkrper"/>
              <w:tabs>
                <w:tab w:val="left" w:pos="372"/>
              </w:tabs>
              <w:ind w:left="372" w:hanging="372"/>
              <w:rPr>
                <w:rFonts w:ascii="Tahoma" w:hAnsi="Tahoma" w:cs="Tahoma"/>
                <w:sz w:val="18"/>
                <w:szCs w:val="18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20"/>
                <w:szCs w:val="20"/>
              </w:rPr>
              <w:tab/>
            </w:r>
            <w:r w:rsidRPr="00485CBF">
              <w:rPr>
                <w:rFonts w:ascii="Tahoma" w:hAnsi="Tahoma" w:cs="Tahoma"/>
                <w:sz w:val="18"/>
                <w:szCs w:val="18"/>
              </w:rPr>
              <w:t xml:space="preserve">Die Arzneispezialität ist derzeit in Österreich </w:t>
            </w:r>
            <w:r w:rsidRPr="00485CBF">
              <w:rPr>
                <w:rFonts w:ascii="Tahoma" w:hAnsi="Tahoma" w:cs="Tahoma"/>
                <w:b/>
                <w:bCs/>
                <w:sz w:val="18"/>
                <w:szCs w:val="18"/>
              </w:rPr>
              <w:t>nicht</w:t>
            </w:r>
            <w:r w:rsidRPr="00485CBF">
              <w:rPr>
                <w:rFonts w:ascii="Tahoma" w:hAnsi="Tahoma" w:cs="Tahoma"/>
                <w:sz w:val="18"/>
                <w:szCs w:val="18"/>
              </w:rPr>
              <w:t xml:space="preserve"> in Verkehr</w:t>
            </w:r>
          </w:p>
        </w:tc>
      </w:tr>
      <w:tr w:rsidR="000E079C" w:rsidRPr="00485CBF" w:rsidTr="00955011">
        <w:trPr>
          <w:cantSplit/>
          <w:trHeight w:val="567"/>
        </w:trPr>
        <w:tc>
          <w:tcPr>
            <w:tcW w:w="9142" w:type="dxa"/>
            <w:gridSpan w:val="5"/>
            <w:tcBorders>
              <w:bottom w:val="single" w:sz="6" w:space="0" w:color="auto"/>
            </w:tcBorders>
          </w:tcPr>
          <w:p w:rsidR="000E079C" w:rsidRPr="00485CBF" w:rsidRDefault="000E079C" w:rsidP="00F40558">
            <w:pPr>
              <w:pStyle w:val="Textkrper"/>
              <w:tabs>
                <w:tab w:val="left" w:pos="426"/>
              </w:tabs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85CBF">
              <w:rPr>
                <w:rFonts w:ascii="Tahoma" w:hAnsi="Tahoma" w:cs="Tahoma"/>
                <w:sz w:val="18"/>
                <w:szCs w:val="18"/>
              </w:rPr>
              <w:tab/>
              <w:t>Wenn der Antragsteller nicht mit dem Zulassungsinhaber ident ist: Einverständniserklärung des Zulassungsinhabers liegt bei.</w:t>
            </w:r>
          </w:p>
        </w:tc>
      </w:tr>
    </w:tbl>
    <w:p w:rsidR="00DA2E4C" w:rsidRDefault="00DA2E4C"/>
    <w:tbl>
      <w:tblPr>
        <w:tblpPr w:leftFromText="141" w:rightFromText="141" w:vertAnchor="text" w:horzAnchor="margin" w:tblpX="70" w:tblpY="1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0287B" w:rsidRPr="00485CBF" w:rsidTr="00955011">
        <w:trPr>
          <w:cantSplit/>
          <w:trHeight w:val="1701"/>
        </w:trPr>
        <w:tc>
          <w:tcPr>
            <w:tcW w:w="9142" w:type="dxa"/>
            <w:tcBorders>
              <w:bottom w:val="single" w:sz="4" w:space="0" w:color="auto"/>
            </w:tcBorders>
          </w:tcPr>
          <w:p w:rsidR="0030287B" w:rsidRPr="00485CBF" w:rsidRDefault="0030287B" w:rsidP="00387470">
            <w:pPr>
              <w:pStyle w:val="Textkrper"/>
              <w:tabs>
                <w:tab w:val="left" w:pos="426"/>
              </w:tabs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Anmerkungen ****)</w:t>
            </w:r>
          </w:p>
          <w:p w:rsidR="0030287B" w:rsidRPr="00485CBF" w:rsidRDefault="0030287B" w:rsidP="00387470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</w:p>
          <w:p w:rsidR="0030287B" w:rsidRPr="00485CBF" w:rsidRDefault="0030287B" w:rsidP="00387470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0287B" w:rsidRPr="00485CBF" w:rsidRDefault="0030287B" w:rsidP="00387470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0287B" w:rsidRPr="00485CBF" w:rsidRDefault="0030287B" w:rsidP="00387470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lenraster"/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6847"/>
      </w:tblGrid>
      <w:tr w:rsidR="00693399" w:rsidRPr="00485CBF">
        <w:trPr>
          <w:trHeight w:val="1542"/>
        </w:trPr>
        <w:tc>
          <w:tcPr>
            <w:tcW w:w="2268" w:type="dxa"/>
          </w:tcPr>
          <w:p w:rsidR="00693399" w:rsidRPr="00485CBF" w:rsidRDefault="00693399" w:rsidP="00F95836">
            <w:pPr>
              <w:pStyle w:val="Textkrper"/>
              <w:tabs>
                <w:tab w:val="left" w:pos="2416"/>
                <w:tab w:val="left" w:pos="9085"/>
              </w:tabs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B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D5C7A">
              <w:rPr>
                <w:rFonts w:ascii="Tahoma" w:hAnsi="Tahoma" w:cs="Tahoma"/>
                <w:sz w:val="20"/>
                <w:szCs w:val="20"/>
              </w:rPr>
            </w:r>
            <w:r w:rsidR="009D5C7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85CB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F95836" w:rsidRPr="00485CBF">
              <w:rPr>
                <w:rFonts w:ascii="Tahoma" w:hAnsi="Tahoma" w:cs="Tahoma"/>
                <w:sz w:val="18"/>
                <w:szCs w:val="18"/>
              </w:rPr>
              <w:tab/>
              <w:t>Z</w:t>
            </w:r>
            <w:r w:rsidRPr="00485CBF">
              <w:rPr>
                <w:rFonts w:ascii="Tahoma" w:hAnsi="Tahoma" w:cs="Tahoma"/>
                <w:sz w:val="18"/>
                <w:szCs w:val="18"/>
              </w:rPr>
              <w:t>usätzliche Informationen über die Arzneispezialität liegen  bei.</w:t>
            </w:r>
          </w:p>
        </w:tc>
        <w:tc>
          <w:tcPr>
            <w:tcW w:w="6804" w:type="dxa"/>
          </w:tcPr>
          <w:p w:rsidR="00693399" w:rsidRPr="00485CBF" w:rsidRDefault="00693399" w:rsidP="00693399">
            <w:pPr>
              <w:pStyle w:val="Textkrper"/>
              <w:rPr>
                <w:rFonts w:ascii="Tahoma" w:hAnsi="Tahoma" w:cs="Tahoma"/>
                <w:sz w:val="20"/>
                <w:szCs w:val="20"/>
              </w:rPr>
            </w:pPr>
            <w:r w:rsidRPr="00485CBF">
              <w:rPr>
                <w:rFonts w:ascii="Tahoma" w:hAnsi="Tahoma" w:cs="Tahoma"/>
                <w:sz w:val="20"/>
                <w:szCs w:val="20"/>
              </w:rPr>
              <w:t>Ort, Datum, Ansprechpartner, Telefon/DW und Unterschrift</w:t>
            </w:r>
            <w:r w:rsidR="00485CBF" w:rsidRPr="00485CBF">
              <w:rPr>
                <w:rFonts w:ascii="Tahoma" w:hAnsi="Tahoma" w:cs="Tahoma"/>
                <w:sz w:val="20"/>
                <w:szCs w:val="20"/>
              </w:rPr>
              <w:t xml:space="preserve"> *)</w:t>
            </w:r>
          </w:p>
          <w:p w:rsidR="00693399" w:rsidRPr="00485CBF" w:rsidRDefault="00693399" w:rsidP="00693399">
            <w:pPr>
              <w:pStyle w:val="Textkrper"/>
              <w:rPr>
                <w:rFonts w:ascii="Tahoma" w:hAnsi="Tahoma" w:cs="Tahoma"/>
                <w:sz w:val="16"/>
                <w:szCs w:val="16"/>
              </w:rPr>
            </w:pPr>
          </w:p>
          <w:p w:rsidR="00693399" w:rsidRPr="00485CBF" w:rsidRDefault="00693399" w:rsidP="00693399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693399" w:rsidRPr="00485CBF" w:rsidRDefault="00693399" w:rsidP="00693399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693399" w:rsidRPr="00485CBF" w:rsidRDefault="00693399" w:rsidP="00693399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485C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</w:rPr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noProof/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693399" w:rsidRPr="00485CBF" w:rsidRDefault="00693399" w:rsidP="00693399">
            <w:pPr>
              <w:pStyle w:val="Textkrper"/>
              <w:tabs>
                <w:tab w:val="left" w:pos="2416"/>
                <w:tab w:val="left" w:pos="908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85CBF">
              <w:rPr>
                <w:rFonts w:ascii="Tahoma" w:hAnsi="Tahoma" w:cs="Tahoma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CBF">
              <w:rPr>
                <w:rFonts w:ascii="Tahoma" w:hAnsi="Tahoma" w:cs="Tahoma"/>
                <w:sz w:val="22"/>
                <w:szCs w:val="22"/>
                <w:lang w:val="en-GB"/>
              </w:rPr>
              <w:instrText xml:space="preserve"> FORMTEXT </w:instrText>
            </w:r>
            <w:r w:rsidRPr="00485CBF">
              <w:rPr>
                <w:rFonts w:ascii="Tahoma" w:hAnsi="Tahoma" w:cs="Tahoma"/>
                <w:sz w:val="22"/>
                <w:szCs w:val="22"/>
                <w:lang w:val="en-GB"/>
              </w:rPr>
            </w:r>
            <w:r w:rsidRPr="00485CBF">
              <w:rPr>
                <w:rFonts w:ascii="Tahoma" w:hAnsi="Tahoma" w:cs="Tahoma"/>
                <w:sz w:val="22"/>
                <w:szCs w:val="22"/>
                <w:lang w:val="en-GB"/>
              </w:rPr>
              <w:fldChar w:fldCharType="separate"/>
            </w:r>
            <w:r w:rsidR="007759CC" w:rsidRPr="00485CBF">
              <w:rPr>
                <w:sz w:val="22"/>
                <w:szCs w:val="22"/>
              </w:rPr>
              <w:t> </w:t>
            </w:r>
            <w:r w:rsidR="007759CC" w:rsidRPr="00485CBF">
              <w:rPr>
                <w:sz w:val="22"/>
                <w:szCs w:val="22"/>
              </w:rPr>
              <w:t> </w:t>
            </w:r>
            <w:r w:rsidR="007759CC" w:rsidRPr="00485CBF">
              <w:rPr>
                <w:sz w:val="22"/>
                <w:szCs w:val="22"/>
              </w:rPr>
              <w:t> </w:t>
            </w:r>
            <w:r w:rsidR="007759CC" w:rsidRPr="00485CBF">
              <w:rPr>
                <w:sz w:val="22"/>
                <w:szCs w:val="22"/>
              </w:rPr>
              <w:t> </w:t>
            </w:r>
            <w:r w:rsidR="007759CC" w:rsidRPr="00485CBF">
              <w:rPr>
                <w:sz w:val="22"/>
                <w:szCs w:val="22"/>
              </w:rPr>
              <w:t> </w:t>
            </w:r>
            <w:r w:rsidRPr="00485CBF">
              <w:rPr>
                <w:rFonts w:ascii="Tahoma" w:hAnsi="Tahoma" w:cs="Tahoma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DA2E4C" w:rsidRDefault="00DA2E4C" w:rsidP="00485CBF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sz w:val="18"/>
          <w:szCs w:val="18"/>
        </w:rPr>
      </w:pPr>
    </w:p>
    <w:p w:rsidR="00DA2E4C" w:rsidRDefault="00DA2E4C" w:rsidP="00485CBF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sz w:val="18"/>
          <w:szCs w:val="18"/>
        </w:rPr>
      </w:pPr>
    </w:p>
    <w:p w:rsidR="00DA2E4C" w:rsidRDefault="00DA2E4C" w:rsidP="007E0D8E">
      <w:pPr>
        <w:pStyle w:val="Textkrper"/>
        <w:tabs>
          <w:tab w:val="left" w:pos="2416"/>
          <w:tab w:val="left" w:pos="9085"/>
        </w:tabs>
        <w:ind w:left="426" w:hanging="426"/>
        <w:jc w:val="center"/>
        <w:rPr>
          <w:rFonts w:ascii="Tahoma" w:hAnsi="Tahoma" w:cs="Tahoma"/>
          <w:sz w:val="18"/>
          <w:szCs w:val="18"/>
        </w:rPr>
      </w:pPr>
    </w:p>
    <w:p w:rsidR="00DA2E4C" w:rsidRDefault="00DA2E4C" w:rsidP="00485CBF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sz w:val="18"/>
          <w:szCs w:val="18"/>
        </w:rPr>
      </w:pPr>
    </w:p>
    <w:p w:rsidR="00DA2E4C" w:rsidRPr="00DA2E4C" w:rsidRDefault="00DA2E4C" w:rsidP="00485CBF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sz w:val="18"/>
          <w:szCs w:val="18"/>
        </w:rPr>
      </w:pPr>
    </w:p>
    <w:p w:rsidR="00485CBF" w:rsidRPr="00955011" w:rsidRDefault="001148D2" w:rsidP="00485CBF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i/>
          <w:sz w:val="20"/>
          <w:szCs w:val="20"/>
        </w:rPr>
      </w:pPr>
      <w:r w:rsidRPr="00955011">
        <w:rPr>
          <w:rFonts w:ascii="Tahoma" w:hAnsi="Tahoma" w:cs="Tahoma"/>
          <w:i/>
          <w:sz w:val="20"/>
          <w:szCs w:val="20"/>
        </w:rPr>
        <w:t>*</w:t>
      </w:r>
      <w:r w:rsidR="00DE726A" w:rsidRPr="00955011">
        <w:rPr>
          <w:rFonts w:ascii="Tahoma" w:hAnsi="Tahoma" w:cs="Tahoma"/>
          <w:i/>
          <w:sz w:val="20"/>
          <w:szCs w:val="20"/>
        </w:rPr>
        <w:t xml:space="preserve">) </w:t>
      </w:r>
      <w:r w:rsidR="00DE726A" w:rsidRPr="00955011">
        <w:rPr>
          <w:rFonts w:ascii="Tahoma" w:hAnsi="Tahoma" w:cs="Tahoma"/>
          <w:i/>
          <w:sz w:val="20"/>
          <w:szCs w:val="20"/>
        </w:rPr>
        <w:tab/>
        <w:t>Einreichung per E-M</w:t>
      </w:r>
      <w:r w:rsidR="00485CBF" w:rsidRPr="00955011">
        <w:rPr>
          <w:rFonts w:ascii="Tahoma" w:hAnsi="Tahoma" w:cs="Tahoma"/>
          <w:i/>
          <w:sz w:val="20"/>
          <w:szCs w:val="20"/>
        </w:rPr>
        <w:t xml:space="preserve">ail (bevorzugt) </w:t>
      </w:r>
      <w:r w:rsidR="00485CBF" w:rsidRPr="00955011">
        <w:rPr>
          <w:rFonts w:ascii="Tahoma" w:hAnsi="Tahoma" w:cs="Tahoma"/>
          <w:i/>
          <w:sz w:val="20"/>
          <w:szCs w:val="20"/>
          <w:u w:val="single"/>
        </w:rPr>
        <w:t>oder</w:t>
      </w:r>
      <w:r w:rsidR="00485CBF" w:rsidRPr="00955011">
        <w:rPr>
          <w:rFonts w:ascii="Tahoma" w:hAnsi="Tahoma" w:cs="Tahoma"/>
          <w:i/>
          <w:sz w:val="20"/>
          <w:szCs w:val="20"/>
        </w:rPr>
        <w:t xml:space="preserve"> in Papierfassung, au</w:t>
      </w:r>
      <w:r w:rsidR="00DE726A" w:rsidRPr="00955011">
        <w:rPr>
          <w:rFonts w:ascii="Tahoma" w:hAnsi="Tahoma" w:cs="Tahoma"/>
          <w:i/>
          <w:sz w:val="20"/>
          <w:szCs w:val="20"/>
        </w:rPr>
        <w:t>f keinen Fall auf beiden Wegen!</w:t>
      </w:r>
      <w:r w:rsidR="00736571" w:rsidRPr="00955011">
        <w:rPr>
          <w:rFonts w:ascii="Tahoma" w:hAnsi="Tahoma" w:cs="Tahoma"/>
          <w:i/>
          <w:sz w:val="20"/>
          <w:szCs w:val="20"/>
        </w:rPr>
        <w:t xml:space="preserve"> </w:t>
      </w:r>
      <w:r w:rsidR="00485CBF" w:rsidRPr="00955011">
        <w:rPr>
          <w:rFonts w:ascii="Tahoma" w:hAnsi="Tahoma" w:cs="Tahoma"/>
          <w:i/>
          <w:sz w:val="20"/>
          <w:szCs w:val="20"/>
        </w:rPr>
        <w:t>Im Falle der Einreichung per E-Mail ist die Unterschrift nicht erforderlich</w:t>
      </w:r>
      <w:r w:rsidR="00DE726A" w:rsidRPr="00955011">
        <w:rPr>
          <w:rFonts w:ascii="Tahoma" w:hAnsi="Tahoma" w:cs="Tahoma"/>
          <w:i/>
          <w:sz w:val="20"/>
          <w:szCs w:val="20"/>
        </w:rPr>
        <w:t>.</w:t>
      </w:r>
    </w:p>
    <w:p w:rsidR="009166CE" w:rsidRPr="00955011" w:rsidRDefault="00485CBF" w:rsidP="00485CBF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i/>
          <w:sz w:val="20"/>
          <w:szCs w:val="20"/>
        </w:rPr>
        <w:sectPr w:rsidR="009166CE" w:rsidRPr="00955011" w:rsidSect="007E0D8E">
          <w:headerReference w:type="default" r:id="rId7"/>
          <w:footerReference w:type="default" r:id="rId8"/>
          <w:pgSz w:w="11906" w:h="16838" w:code="9"/>
          <w:pgMar w:top="3229" w:right="1416" w:bottom="737" w:left="1418" w:header="709" w:footer="709" w:gutter="0"/>
          <w:cols w:space="709"/>
        </w:sectPr>
      </w:pPr>
      <w:r w:rsidRPr="00955011">
        <w:rPr>
          <w:rFonts w:ascii="Tahoma" w:hAnsi="Tahoma" w:cs="Tahoma"/>
          <w:i/>
          <w:sz w:val="20"/>
          <w:szCs w:val="20"/>
        </w:rPr>
        <w:t>**)</w:t>
      </w:r>
      <w:r w:rsidR="001148D2" w:rsidRPr="00955011">
        <w:rPr>
          <w:rFonts w:ascii="Tahoma" w:hAnsi="Tahoma" w:cs="Tahoma"/>
          <w:i/>
          <w:sz w:val="20"/>
          <w:szCs w:val="20"/>
        </w:rPr>
        <w:t xml:space="preserve">  </w:t>
      </w:r>
      <w:r w:rsidR="0049434E" w:rsidRPr="00955011">
        <w:rPr>
          <w:rFonts w:ascii="Tahoma" w:hAnsi="Tahoma" w:cs="Tahoma"/>
          <w:i/>
          <w:sz w:val="20"/>
          <w:szCs w:val="20"/>
        </w:rPr>
        <w:tab/>
      </w:r>
      <w:r w:rsidR="001148D2" w:rsidRPr="00955011">
        <w:rPr>
          <w:rFonts w:ascii="Tahoma" w:hAnsi="Tahoma" w:cs="Tahoma"/>
          <w:i/>
          <w:sz w:val="20"/>
          <w:szCs w:val="20"/>
        </w:rPr>
        <w:t>Vorlage der Zusammensetzung (2-fach) erforderlich</w:t>
      </w:r>
      <w:r w:rsidR="00DE726A" w:rsidRPr="00955011">
        <w:rPr>
          <w:rFonts w:ascii="Tahoma" w:hAnsi="Tahoma" w:cs="Tahoma"/>
          <w:i/>
          <w:sz w:val="20"/>
          <w:szCs w:val="20"/>
        </w:rPr>
        <w:t>!</w:t>
      </w:r>
    </w:p>
    <w:p w:rsidR="00C1759C" w:rsidRPr="00955011" w:rsidRDefault="0049434E" w:rsidP="007C2EA8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i/>
          <w:sz w:val="20"/>
          <w:szCs w:val="20"/>
        </w:rPr>
      </w:pPr>
      <w:r w:rsidRPr="00955011">
        <w:rPr>
          <w:rFonts w:ascii="Tahoma" w:hAnsi="Tahoma" w:cs="Tahoma"/>
          <w:i/>
          <w:sz w:val="20"/>
          <w:szCs w:val="20"/>
        </w:rPr>
        <w:t xml:space="preserve">***) </w:t>
      </w:r>
      <w:r w:rsidR="00736571" w:rsidRPr="00955011">
        <w:rPr>
          <w:rFonts w:ascii="Tahoma" w:hAnsi="Tahoma" w:cs="Tahoma"/>
          <w:i/>
          <w:sz w:val="20"/>
          <w:szCs w:val="20"/>
        </w:rPr>
        <w:t xml:space="preserve">  </w:t>
      </w:r>
      <w:r w:rsidRPr="00955011">
        <w:rPr>
          <w:rFonts w:ascii="Tahoma" w:hAnsi="Tahoma" w:cs="Tahoma"/>
          <w:i/>
          <w:sz w:val="20"/>
          <w:szCs w:val="20"/>
        </w:rPr>
        <w:t xml:space="preserve">Vorlage </w:t>
      </w:r>
      <w:r w:rsidR="00780034" w:rsidRPr="00955011">
        <w:rPr>
          <w:rFonts w:ascii="Tahoma" w:hAnsi="Tahoma" w:cs="Tahoma"/>
          <w:i/>
          <w:sz w:val="20"/>
          <w:szCs w:val="20"/>
        </w:rPr>
        <w:t>von Daten zur Bestätigung der Angaben erforderlich (Modul 3.2.P.3.1 oder andere äquivalente Dokumente), außer das Dossier liegt in Form des eCTD vor</w:t>
      </w:r>
      <w:r w:rsidR="00677788" w:rsidRPr="00955011">
        <w:rPr>
          <w:rFonts w:ascii="Tahoma" w:hAnsi="Tahoma" w:cs="Tahoma"/>
          <w:i/>
          <w:sz w:val="20"/>
          <w:szCs w:val="20"/>
        </w:rPr>
        <w:t>!</w:t>
      </w:r>
      <w:r w:rsidR="007C2EA8" w:rsidRPr="00955011">
        <w:rPr>
          <w:rFonts w:ascii="Tahoma" w:hAnsi="Tahoma" w:cs="Tahoma"/>
          <w:i/>
          <w:sz w:val="20"/>
          <w:szCs w:val="20"/>
        </w:rPr>
        <w:t xml:space="preserve"> </w:t>
      </w:r>
    </w:p>
    <w:p w:rsidR="0030287B" w:rsidRPr="00955011" w:rsidRDefault="0030287B" w:rsidP="007C2EA8">
      <w:pPr>
        <w:pStyle w:val="Textkrper"/>
        <w:tabs>
          <w:tab w:val="left" w:pos="2416"/>
          <w:tab w:val="left" w:pos="9085"/>
        </w:tabs>
        <w:ind w:left="426" w:hanging="426"/>
        <w:rPr>
          <w:rFonts w:ascii="Tahoma" w:hAnsi="Tahoma" w:cs="Tahoma"/>
          <w:i/>
          <w:sz w:val="20"/>
          <w:szCs w:val="20"/>
        </w:rPr>
      </w:pPr>
      <w:r w:rsidRPr="00955011">
        <w:rPr>
          <w:rFonts w:ascii="Tahoma" w:hAnsi="Tahoma" w:cs="Tahoma"/>
          <w:i/>
          <w:sz w:val="20"/>
          <w:szCs w:val="20"/>
        </w:rPr>
        <w:t>****) Angaben zu besonderen Wünschen (z. B. Beilagen zum CPP, persönliche Abholung usw.)</w:t>
      </w:r>
    </w:p>
    <w:sectPr w:rsidR="0030287B" w:rsidRPr="00955011" w:rsidSect="007E0D8E">
      <w:headerReference w:type="default" r:id="rId9"/>
      <w:footerReference w:type="default" r:id="rId10"/>
      <w:type w:val="continuous"/>
      <w:pgSz w:w="11906" w:h="16838" w:code="9"/>
      <w:pgMar w:top="3229" w:right="1418" w:bottom="737" w:left="1418" w:header="709" w:footer="709" w:gutter="0"/>
      <w:cols w:space="709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9B" w:rsidRDefault="00D54A9B">
      <w:r>
        <w:separator/>
      </w:r>
    </w:p>
  </w:endnote>
  <w:endnote w:type="continuationSeparator" w:id="0">
    <w:p w:rsidR="00D54A9B" w:rsidRDefault="00D5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286"/>
      <w:gridCol w:w="3039"/>
      <w:gridCol w:w="2917"/>
    </w:tblGrid>
    <w:tr w:rsidR="00A114AA" w:rsidTr="00421A01">
      <w:trPr>
        <w:trHeight w:val="268"/>
        <w:tblHeader/>
      </w:trPr>
      <w:tc>
        <w:tcPr>
          <w:tcW w:w="10375" w:type="dxa"/>
          <w:gridSpan w:val="3"/>
        </w:tcPr>
        <w:p w:rsidR="00A114AA" w:rsidRPr="00A114AA" w:rsidRDefault="00A114AA" w:rsidP="00A114AA">
          <w:pPr>
            <w:pStyle w:val="Kopfzeile"/>
            <w:rPr>
              <w:sz w:val="22"/>
            </w:rPr>
          </w:pPr>
        </w:p>
      </w:tc>
    </w:tr>
    <w:tr w:rsidR="00A114AA" w:rsidTr="00421A01">
      <w:trPr>
        <w:trHeight w:val="213"/>
      </w:trPr>
      <w:tc>
        <w:tcPr>
          <w:tcW w:w="3458" w:type="dxa"/>
          <w:vAlign w:val="bottom"/>
        </w:tcPr>
        <w:p w:rsidR="00A114AA" w:rsidRDefault="00A114AA" w:rsidP="00A114AA">
          <w:pPr>
            <w:spacing w:after="20"/>
          </w:pPr>
          <w:r>
            <w:t>F_MEA_VIE_BBSG_M64_09</w:t>
          </w:r>
        </w:p>
      </w:tc>
      <w:tc>
        <w:tcPr>
          <w:tcW w:w="3458" w:type="dxa"/>
          <w:vAlign w:val="bottom"/>
        </w:tcPr>
        <w:p w:rsidR="00A114AA" w:rsidRDefault="00A114AA" w:rsidP="00A114AA">
          <w:pPr>
            <w:spacing w:after="20"/>
            <w:jc w:val="center"/>
          </w:pPr>
          <w:r>
            <w:t>Gültig ab: 17.05.2019</w:t>
          </w:r>
        </w:p>
      </w:tc>
      <w:tc>
        <w:tcPr>
          <w:tcW w:w="3459" w:type="dxa"/>
          <w:vAlign w:val="bottom"/>
        </w:tcPr>
        <w:p w:rsidR="00A114AA" w:rsidRDefault="00A114AA" w:rsidP="00A114AA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9D5C7A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fldSimple w:instr=" NUMPAGES ">
            <w:r w:rsidR="009D5C7A">
              <w:rPr>
                <w:noProof/>
              </w:rPr>
              <w:t>2</w:t>
            </w:r>
          </w:fldSimple>
        </w:p>
      </w:tc>
    </w:tr>
  </w:tbl>
  <w:p w:rsidR="00A114AA" w:rsidRDefault="00A114AA" w:rsidP="00A114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08" w:type="dxa"/>
      <w:tblLook w:val="01E0" w:firstRow="1" w:lastRow="1" w:firstColumn="1" w:lastColumn="1" w:noHBand="0" w:noVBand="0"/>
    </w:tblPr>
    <w:tblGrid>
      <w:gridCol w:w="3376"/>
      <w:gridCol w:w="2487"/>
      <w:gridCol w:w="3209"/>
    </w:tblGrid>
    <w:tr w:rsidR="00155441" w:rsidRPr="000E079C" w:rsidTr="00CA52EE">
      <w:trPr>
        <w:trHeight w:val="104"/>
      </w:trPr>
      <w:tc>
        <w:tcPr>
          <w:tcW w:w="3376" w:type="dxa"/>
        </w:tcPr>
        <w:p w:rsidR="00155441" w:rsidRPr="000D1232" w:rsidRDefault="00155441" w:rsidP="00CA52EE">
          <w:pPr>
            <w:rPr>
              <w:rFonts w:ascii="Tahoma" w:hAnsi="Tahoma" w:cs="Tahoma"/>
              <w:sz w:val="16"/>
              <w:szCs w:val="16"/>
              <w:lang w:val="fr-FR"/>
            </w:rPr>
          </w:pPr>
          <w:r>
            <w:rPr>
              <w:rFonts w:ascii="Tahoma" w:hAnsi="Tahoma" w:cs="Tahoma"/>
              <w:sz w:val="16"/>
              <w:szCs w:val="16"/>
              <w:lang w:val="fr-FR"/>
            </w:rPr>
            <w:t>F_LCM_VIE_00QM_Z15_06</w:t>
          </w:r>
        </w:p>
      </w:tc>
      <w:tc>
        <w:tcPr>
          <w:tcW w:w="2487" w:type="dxa"/>
        </w:tcPr>
        <w:p w:rsidR="00155441" w:rsidRPr="000E079C" w:rsidRDefault="00155441" w:rsidP="00CA52EE">
          <w:pPr>
            <w:ind w:left="317" w:hanging="317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G</w:t>
          </w:r>
          <w:r w:rsidRPr="000E079C">
            <w:rPr>
              <w:rFonts w:ascii="Tahoma" w:hAnsi="Tahoma" w:cs="Tahoma"/>
              <w:sz w:val="16"/>
              <w:szCs w:val="16"/>
            </w:rPr>
            <w:t xml:space="preserve">ültig ab: </w:t>
          </w:r>
          <w:r>
            <w:rPr>
              <w:rFonts w:ascii="Tahoma" w:hAnsi="Tahoma" w:cs="Tahoma"/>
              <w:sz w:val="16"/>
              <w:szCs w:val="16"/>
            </w:rPr>
            <w:t>Entwurf</w:t>
          </w:r>
        </w:p>
      </w:tc>
      <w:tc>
        <w:tcPr>
          <w:tcW w:w="3209" w:type="dxa"/>
        </w:tcPr>
        <w:p w:rsidR="00155441" w:rsidRPr="000E079C" w:rsidRDefault="00155441" w:rsidP="00CA52EE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E079C">
            <w:rPr>
              <w:rFonts w:ascii="Tahoma" w:hAnsi="Tahoma" w:cs="Tahoma"/>
              <w:sz w:val="16"/>
              <w:szCs w:val="16"/>
            </w:rPr>
            <w:fldChar w:fldCharType="begin"/>
          </w:r>
          <w:r w:rsidRPr="000E079C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0E079C">
            <w:rPr>
              <w:rFonts w:ascii="Tahoma" w:hAnsi="Tahoma" w:cs="Tahoma"/>
              <w:sz w:val="16"/>
              <w:szCs w:val="16"/>
            </w:rPr>
            <w:fldChar w:fldCharType="separate"/>
          </w:r>
          <w:r w:rsidR="00A114AA">
            <w:rPr>
              <w:rFonts w:ascii="Tahoma" w:hAnsi="Tahoma" w:cs="Tahoma"/>
              <w:noProof/>
              <w:sz w:val="16"/>
              <w:szCs w:val="16"/>
            </w:rPr>
            <w:t>3</w:t>
          </w:r>
          <w:r w:rsidRPr="000E079C">
            <w:rPr>
              <w:rFonts w:ascii="Tahoma" w:hAnsi="Tahoma" w:cs="Tahoma"/>
              <w:sz w:val="16"/>
              <w:szCs w:val="16"/>
            </w:rPr>
            <w:fldChar w:fldCharType="end"/>
          </w:r>
          <w:r w:rsidRPr="000E079C">
            <w:rPr>
              <w:rFonts w:ascii="Tahoma" w:hAnsi="Tahoma" w:cs="Tahoma"/>
              <w:sz w:val="16"/>
              <w:szCs w:val="16"/>
            </w:rPr>
            <w:t xml:space="preserve"> von </w:t>
          </w:r>
          <w:r>
            <w:rPr>
              <w:rFonts w:ascii="Tahoma" w:hAnsi="Tahoma" w:cs="Tahoma"/>
              <w:sz w:val="16"/>
              <w:szCs w:val="16"/>
            </w:rPr>
            <w:t>2</w:t>
          </w:r>
        </w:p>
      </w:tc>
    </w:tr>
  </w:tbl>
  <w:p w:rsidR="00CC42C0" w:rsidRPr="00693399" w:rsidRDefault="00CC42C0" w:rsidP="00693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9B" w:rsidRDefault="00D54A9B">
      <w:r>
        <w:separator/>
      </w:r>
    </w:p>
  </w:footnote>
  <w:footnote w:type="continuationSeparator" w:id="0">
    <w:p w:rsidR="00D54A9B" w:rsidRDefault="00D5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Ind w:w="5" w:type="dxa"/>
      <w:tblLook w:val="01E0" w:firstRow="1" w:lastRow="1" w:firstColumn="1" w:lastColumn="1" w:noHBand="0" w:noVBand="0"/>
    </w:tblPr>
    <w:tblGrid>
      <w:gridCol w:w="3937"/>
      <w:gridCol w:w="236"/>
      <w:gridCol w:w="4894"/>
    </w:tblGrid>
    <w:tr w:rsidR="00CC42C0" w:rsidRPr="00AC2E47">
      <w:trPr>
        <w:trHeight w:val="1009"/>
      </w:trPr>
      <w:tc>
        <w:tcPr>
          <w:tcW w:w="3921" w:type="dxa"/>
          <w:vMerge w:val="restart"/>
          <w:noWrap/>
          <w:tcMar>
            <w:left w:w="0" w:type="dxa"/>
            <w:right w:w="0" w:type="dxa"/>
          </w:tcMar>
        </w:tcPr>
        <w:p w:rsidR="00CC42C0" w:rsidRDefault="00A114AA" w:rsidP="00C571C7">
          <w:pPr>
            <w:pStyle w:val="Kopfzeile"/>
            <w:spacing w:before="100" w:beforeAutospacing="1" w:line="240" w:lineRule="atLeast"/>
          </w:pPr>
          <w:r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4D52E6EC" wp14:editId="0071BDA3">
                <wp:extent cx="2143125" cy="749634"/>
                <wp:effectExtent l="0" t="0" r="0" b="0"/>
                <wp:docPr id="5" name="Grafik 5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49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Merge w:val="restart"/>
        </w:tcPr>
        <w:p w:rsidR="00CC42C0" w:rsidRDefault="00CC42C0" w:rsidP="00C571C7">
          <w:pPr>
            <w:pStyle w:val="Kopfzeile"/>
          </w:pPr>
        </w:p>
      </w:tc>
      <w:tc>
        <w:tcPr>
          <w:tcW w:w="4910" w:type="dxa"/>
          <w:tcMar>
            <w:left w:w="0" w:type="dxa"/>
            <w:right w:w="0" w:type="dxa"/>
          </w:tcMar>
          <w:vAlign w:val="bottom"/>
        </w:tcPr>
        <w:p w:rsidR="00CC42C0" w:rsidRPr="004B6FBD" w:rsidRDefault="00CC42C0" w:rsidP="00C571C7">
          <w:pPr>
            <w:pStyle w:val="Kopfzeile"/>
            <w:jc w:val="right"/>
            <w:rPr>
              <w:rFonts w:ascii="Tahoma" w:hAnsi="Tahoma" w:cs="Tahoma"/>
              <w:sz w:val="16"/>
              <w:szCs w:val="16"/>
            </w:rPr>
          </w:pPr>
        </w:p>
        <w:p w:rsidR="00CC42C0" w:rsidRPr="004B6FBD" w:rsidRDefault="00AA50F9" w:rsidP="00C571C7">
          <w:pPr>
            <w:pStyle w:val="Kopfzeile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  <w:r>
            <w:rPr>
              <w:rFonts w:ascii="Tahoma" w:hAnsi="Tahoma" w:cs="Tahoma"/>
              <w:sz w:val="18"/>
              <w:szCs w:val="18"/>
              <w:lang w:val="de-DE"/>
            </w:rPr>
            <w:t>BASG/</w:t>
          </w:r>
          <w:r w:rsidR="00A114AA">
            <w:rPr>
              <w:rFonts w:ascii="Tahoma" w:hAnsi="Tahoma" w:cs="Tahoma"/>
              <w:sz w:val="18"/>
              <w:szCs w:val="18"/>
              <w:lang w:val="de-DE"/>
            </w:rPr>
            <w:t>BBSG</w:t>
          </w:r>
          <w:r w:rsidR="00760682">
            <w:rPr>
              <w:rFonts w:ascii="Tahoma" w:hAnsi="Tahoma" w:cs="Tahoma"/>
              <w:sz w:val="18"/>
              <w:szCs w:val="18"/>
              <w:lang w:val="de-DE"/>
            </w:rPr>
            <w:t xml:space="preserve"> </w:t>
          </w:r>
          <w:r w:rsidR="00CC42C0" w:rsidRPr="004B6FBD">
            <w:rPr>
              <w:rFonts w:ascii="Tahoma" w:hAnsi="Tahoma" w:cs="Tahoma"/>
              <w:sz w:val="18"/>
              <w:szCs w:val="18"/>
              <w:lang w:val="de-DE"/>
            </w:rPr>
            <w:t xml:space="preserve"> </w:t>
          </w:r>
        </w:p>
        <w:p w:rsidR="00CC42C0" w:rsidRDefault="00760682" w:rsidP="00C571C7">
          <w:pPr>
            <w:pStyle w:val="Kopfzeile"/>
            <w:jc w:val="right"/>
            <w:rPr>
              <w:rFonts w:ascii="Tahoma" w:hAnsi="Tahoma" w:cs="Tahoma"/>
              <w:sz w:val="16"/>
              <w:szCs w:val="16"/>
              <w:lang w:val="de-DE"/>
            </w:rPr>
          </w:pPr>
          <w:r>
            <w:rPr>
              <w:rFonts w:ascii="Tahoma" w:hAnsi="Tahoma" w:cs="Tahoma"/>
              <w:sz w:val="16"/>
              <w:szCs w:val="16"/>
              <w:lang w:val="de-DE"/>
            </w:rPr>
            <w:t>Traisengasse 5, 120</w:t>
          </w:r>
          <w:r w:rsidR="00CC42C0" w:rsidRPr="004B6FBD">
            <w:rPr>
              <w:rFonts w:ascii="Tahoma" w:hAnsi="Tahoma" w:cs="Tahoma"/>
              <w:sz w:val="16"/>
              <w:szCs w:val="16"/>
              <w:lang w:val="de-DE"/>
            </w:rPr>
            <w:t>0 Wie</w:t>
          </w:r>
          <w:r w:rsidR="00CC42C0">
            <w:rPr>
              <w:rFonts w:ascii="Tahoma" w:hAnsi="Tahoma" w:cs="Tahoma"/>
              <w:sz w:val="16"/>
              <w:szCs w:val="16"/>
              <w:lang w:val="de-DE"/>
            </w:rPr>
            <w:t>n</w:t>
          </w:r>
        </w:p>
        <w:p w:rsidR="00CC42C0" w:rsidRPr="004B6FBD" w:rsidRDefault="00CC42C0" w:rsidP="00AE26C5">
          <w:pPr>
            <w:pStyle w:val="Kopfzeile"/>
            <w:jc w:val="right"/>
            <w:rPr>
              <w:sz w:val="16"/>
              <w:szCs w:val="16"/>
              <w:lang w:val="de-DE"/>
            </w:rPr>
          </w:pPr>
          <w:r>
            <w:rPr>
              <w:rFonts w:ascii="Tahoma" w:hAnsi="Tahoma" w:cs="Tahoma"/>
              <w:sz w:val="16"/>
              <w:szCs w:val="16"/>
              <w:lang w:val="de-DE"/>
            </w:rPr>
            <w:t xml:space="preserve">E-Mail: </w:t>
          </w:r>
          <w:hyperlink r:id="rId2" w:history="1">
            <w:r w:rsidRPr="00485CBF">
              <w:rPr>
                <w:rStyle w:val="Hyperlink"/>
                <w:rFonts w:ascii="Tahoma" w:hAnsi="Tahoma" w:cs="Tahoma"/>
                <w:sz w:val="16"/>
                <w:szCs w:val="16"/>
                <w:lang w:val="de-DE"/>
              </w:rPr>
              <w:t>cpp@</w:t>
            </w:r>
            <w:r w:rsidR="00AE26C5">
              <w:rPr>
                <w:rStyle w:val="Hyperlink"/>
                <w:rFonts w:ascii="Tahoma" w:hAnsi="Tahoma" w:cs="Tahoma"/>
                <w:sz w:val="16"/>
                <w:szCs w:val="16"/>
                <w:lang w:val="de-DE"/>
              </w:rPr>
              <w:t>basg.gv.at</w:t>
            </w:r>
          </w:hyperlink>
          <w:r>
            <w:rPr>
              <w:rFonts w:ascii="Tahoma" w:hAnsi="Tahoma" w:cs="Tahoma"/>
              <w:sz w:val="16"/>
              <w:szCs w:val="16"/>
              <w:lang w:val="de-DE"/>
            </w:rPr>
            <w:t xml:space="preserve"> *)</w:t>
          </w:r>
        </w:p>
      </w:tc>
    </w:tr>
    <w:tr w:rsidR="00CC42C0" w:rsidRPr="00AC2E47">
      <w:trPr>
        <w:trHeight w:val="155"/>
      </w:trPr>
      <w:tc>
        <w:tcPr>
          <w:tcW w:w="3921" w:type="dxa"/>
          <w:vMerge/>
        </w:tcPr>
        <w:p w:rsidR="00CC42C0" w:rsidRPr="004B6FBD" w:rsidRDefault="00CC42C0" w:rsidP="00C571C7">
          <w:pPr>
            <w:pStyle w:val="Kopfzeile"/>
            <w:rPr>
              <w:lang w:val="de-DE"/>
            </w:rPr>
          </w:pPr>
        </w:p>
      </w:tc>
      <w:tc>
        <w:tcPr>
          <w:tcW w:w="236" w:type="dxa"/>
          <w:vMerge/>
        </w:tcPr>
        <w:p w:rsidR="00CC42C0" w:rsidRPr="004B6FBD" w:rsidRDefault="00CC42C0" w:rsidP="00C571C7">
          <w:pPr>
            <w:pStyle w:val="Kopfzeile"/>
            <w:rPr>
              <w:sz w:val="2"/>
              <w:szCs w:val="2"/>
              <w:lang w:val="de-DE"/>
            </w:rPr>
          </w:pPr>
        </w:p>
      </w:tc>
      <w:tc>
        <w:tcPr>
          <w:tcW w:w="4910" w:type="dxa"/>
        </w:tcPr>
        <w:p w:rsidR="00CC42C0" w:rsidRPr="00AC2E47" w:rsidRDefault="00CC42C0" w:rsidP="00C571C7">
          <w:pPr>
            <w:pStyle w:val="Kopfzeile"/>
            <w:rPr>
              <w:sz w:val="2"/>
              <w:szCs w:val="2"/>
            </w:rPr>
          </w:pPr>
          <w:r>
            <w:rPr>
              <w:sz w:val="2"/>
              <w:szCs w:val="2"/>
            </w:rPr>
            <w:t>d</w:t>
          </w:r>
        </w:p>
      </w:tc>
    </w:tr>
  </w:tbl>
  <w:p w:rsidR="00CC42C0" w:rsidRDefault="00CC42C0" w:rsidP="004B6FBD">
    <w:pPr>
      <w:pStyle w:val="Kopfzeile"/>
    </w:pPr>
  </w:p>
  <w:p w:rsidR="00CC42C0" w:rsidRPr="00A114AA" w:rsidRDefault="00A114AA" w:rsidP="00A114AA">
    <w:pPr>
      <w:pStyle w:val="Kopfzeile"/>
      <w:jc w:val="center"/>
      <w:rPr>
        <w:lang w:val="de-DE"/>
      </w:rPr>
    </w:pPr>
    <w:r w:rsidRPr="00A114AA">
      <w:rPr>
        <w:rFonts w:ascii="Tahoma" w:hAnsi="Tahoma" w:cs="Tahoma"/>
        <w:b/>
        <w:bCs/>
      </w:rPr>
      <w:t>ANTRAG AUF AUSSTELLUNG EINER AMTSBESTÄTIGUNG ÜBER EINE ARZNEISPEZIALITÄT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Ind w:w="5" w:type="dxa"/>
      <w:tblLook w:val="01E0" w:firstRow="1" w:lastRow="1" w:firstColumn="1" w:lastColumn="1" w:noHBand="0" w:noVBand="0"/>
    </w:tblPr>
    <w:tblGrid>
      <w:gridCol w:w="3937"/>
      <w:gridCol w:w="236"/>
      <w:gridCol w:w="4894"/>
    </w:tblGrid>
    <w:tr w:rsidR="00760682" w:rsidRPr="00AC2E47" w:rsidTr="00CA52EE">
      <w:trPr>
        <w:trHeight w:val="1009"/>
      </w:trPr>
      <w:tc>
        <w:tcPr>
          <w:tcW w:w="3921" w:type="dxa"/>
          <w:vMerge w:val="restart"/>
          <w:noWrap/>
          <w:tcMar>
            <w:left w:w="0" w:type="dxa"/>
            <w:right w:w="0" w:type="dxa"/>
          </w:tcMar>
        </w:tcPr>
        <w:p w:rsidR="00760682" w:rsidRDefault="00C7117F" w:rsidP="00CA52EE">
          <w:pPr>
            <w:pStyle w:val="Kopfzeile"/>
            <w:spacing w:before="100" w:beforeAutospacing="1" w:line="240" w:lineRule="atLeast"/>
          </w:pPr>
          <w:r>
            <w:rPr>
              <w:noProof/>
              <w:lang w:val="de-DE"/>
            </w:rPr>
            <w:drawing>
              <wp:inline distT="0" distB="0" distL="0" distR="0" wp14:anchorId="3A83FB4B" wp14:editId="744C372C">
                <wp:extent cx="2085975" cy="638175"/>
                <wp:effectExtent l="0" t="0" r="9525" b="9525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Merge w:val="restart"/>
        </w:tcPr>
        <w:p w:rsidR="00760682" w:rsidRDefault="00760682" w:rsidP="00CA52EE">
          <w:pPr>
            <w:pStyle w:val="Kopfzeile"/>
          </w:pPr>
        </w:p>
      </w:tc>
      <w:tc>
        <w:tcPr>
          <w:tcW w:w="4910" w:type="dxa"/>
          <w:tcMar>
            <w:left w:w="0" w:type="dxa"/>
            <w:right w:w="0" w:type="dxa"/>
          </w:tcMar>
          <w:vAlign w:val="bottom"/>
        </w:tcPr>
        <w:p w:rsidR="00760682" w:rsidRPr="004B6FBD" w:rsidRDefault="00760682" w:rsidP="00CA52EE">
          <w:pPr>
            <w:pStyle w:val="Kopfzeile"/>
            <w:jc w:val="right"/>
            <w:rPr>
              <w:rFonts w:ascii="Tahoma" w:hAnsi="Tahoma" w:cs="Tahoma"/>
              <w:sz w:val="16"/>
              <w:szCs w:val="16"/>
            </w:rPr>
          </w:pPr>
        </w:p>
        <w:p w:rsidR="00760682" w:rsidRPr="004B6FBD" w:rsidRDefault="00760682" w:rsidP="00CA52EE">
          <w:pPr>
            <w:pStyle w:val="Kopfzeile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  <w:r>
            <w:rPr>
              <w:rFonts w:ascii="Tahoma" w:hAnsi="Tahoma" w:cs="Tahoma"/>
              <w:sz w:val="18"/>
              <w:szCs w:val="18"/>
              <w:lang w:val="de-DE"/>
            </w:rPr>
            <w:t xml:space="preserve">AGES </w:t>
          </w:r>
          <w:r w:rsidRPr="004B6FBD">
            <w:rPr>
              <w:rFonts w:ascii="Tahoma" w:hAnsi="Tahoma" w:cs="Tahoma"/>
              <w:sz w:val="18"/>
              <w:szCs w:val="18"/>
              <w:lang w:val="de-DE"/>
            </w:rPr>
            <w:t xml:space="preserve"> </w:t>
          </w:r>
        </w:p>
        <w:p w:rsidR="00760682" w:rsidRDefault="00760682" w:rsidP="00CA52EE">
          <w:pPr>
            <w:pStyle w:val="Kopfzeile"/>
            <w:jc w:val="right"/>
            <w:rPr>
              <w:rFonts w:ascii="Tahoma" w:hAnsi="Tahoma" w:cs="Tahoma"/>
              <w:sz w:val="16"/>
              <w:szCs w:val="16"/>
              <w:lang w:val="de-DE"/>
            </w:rPr>
          </w:pPr>
          <w:r>
            <w:rPr>
              <w:rFonts w:ascii="Tahoma" w:hAnsi="Tahoma" w:cs="Tahoma"/>
              <w:sz w:val="16"/>
              <w:szCs w:val="16"/>
              <w:lang w:val="de-DE"/>
            </w:rPr>
            <w:t>Traisengasse 5, A-120</w:t>
          </w:r>
          <w:r w:rsidRPr="004B6FBD">
            <w:rPr>
              <w:rFonts w:ascii="Tahoma" w:hAnsi="Tahoma" w:cs="Tahoma"/>
              <w:sz w:val="16"/>
              <w:szCs w:val="16"/>
              <w:lang w:val="de-DE"/>
            </w:rPr>
            <w:t>0 Wie</w:t>
          </w:r>
          <w:r>
            <w:rPr>
              <w:rFonts w:ascii="Tahoma" w:hAnsi="Tahoma" w:cs="Tahoma"/>
              <w:sz w:val="16"/>
              <w:szCs w:val="16"/>
              <w:lang w:val="de-DE"/>
            </w:rPr>
            <w:t>n</w:t>
          </w:r>
        </w:p>
        <w:p w:rsidR="00760682" w:rsidRPr="004B6FBD" w:rsidRDefault="00760682" w:rsidP="00CA52EE">
          <w:pPr>
            <w:pStyle w:val="Kopfzeile"/>
            <w:jc w:val="right"/>
            <w:rPr>
              <w:sz w:val="16"/>
              <w:szCs w:val="16"/>
              <w:lang w:val="de-DE"/>
            </w:rPr>
          </w:pPr>
          <w:r>
            <w:rPr>
              <w:rFonts w:ascii="Tahoma" w:hAnsi="Tahoma" w:cs="Tahoma"/>
              <w:sz w:val="16"/>
              <w:szCs w:val="16"/>
              <w:lang w:val="de-DE"/>
            </w:rPr>
            <w:t xml:space="preserve">E-Mail: </w:t>
          </w:r>
          <w:hyperlink r:id="rId2" w:history="1">
            <w:r w:rsidRPr="00485CBF">
              <w:rPr>
                <w:rStyle w:val="Hyperlink"/>
                <w:rFonts w:ascii="Tahoma" w:hAnsi="Tahoma" w:cs="Tahoma"/>
                <w:sz w:val="16"/>
                <w:szCs w:val="16"/>
                <w:lang w:val="de-DE"/>
              </w:rPr>
              <w:t>cpp@ages.at</w:t>
            </w:r>
          </w:hyperlink>
          <w:r>
            <w:rPr>
              <w:rFonts w:ascii="Tahoma" w:hAnsi="Tahoma" w:cs="Tahoma"/>
              <w:sz w:val="16"/>
              <w:szCs w:val="16"/>
              <w:lang w:val="de-DE"/>
            </w:rPr>
            <w:t xml:space="preserve"> *)</w:t>
          </w:r>
        </w:p>
      </w:tc>
    </w:tr>
    <w:tr w:rsidR="00760682" w:rsidRPr="00AC2E47" w:rsidTr="00CA52EE">
      <w:trPr>
        <w:trHeight w:val="155"/>
      </w:trPr>
      <w:tc>
        <w:tcPr>
          <w:tcW w:w="3921" w:type="dxa"/>
          <w:vMerge/>
        </w:tcPr>
        <w:p w:rsidR="00760682" w:rsidRPr="004B6FBD" w:rsidRDefault="00760682" w:rsidP="00CA52EE">
          <w:pPr>
            <w:pStyle w:val="Kopfzeile"/>
            <w:rPr>
              <w:lang w:val="de-DE"/>
            </w:rPr>
          </w:pPr>
        </w:p>
      </w:tc>
      <w:tc>
        <w:tcPr>
          <w:tcW w:w="236" w:type="dxa"/>
          <w:vMerge/>
        </w:tcPr>
        <w:p w:rsidR="00760682" w:rsidRPr="004B6FBD" w:rsidRDefault="00760682" w:rsidP="00CA52EE">
          <w:pPr>
            <w:pStyle w:val="Kopfzeile"/>
            <w:rPr>
              <w:sz w:val="2"/>
              <w:szCs w:val="2"/>
              <w:lang w:val="de-DE"/>
            </w:rPr>
          </w:pPr>
        </w:p>
      </w:tc>
      <w:tc>
        <w:tcPr>
          <w:tcW w:w="4910" w:type="dxa"/>
        </w:tcPr>
        <w:p w:rsidR="00760682" w:rsidRPr="00AC2E47" w:rsidRDefault="00760682" w:rsidP="00CA52EE">
          <w:pPr>
            <w:pStyle w:val="Kopfzeile"/>
            <w:rPr>
              <w:sz w:val="2"/>
              <w:szCs w:val="2"/>
            </w:rPr>
          </w:pPr>
          <w:r>
            <w:rPr>
              <w:sz w:val="2"/>
              <w:szCs w:val="2"/>
            </w:rPr>
            <w:t>d</w:t>
          </w:r>
        </w:p>
      </w:tc>
    </w:tr>
  </w:tbl>
  <w:p w:rsidR="00760682" w:rsidRDefault="00760682" w:rsidP="00760682">
    <w:pPr>
      <w:pStyle w:val="Kopfzeile"/>
    </w:pPr>
  </w:p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20"/>
    </w:tblGrid>
    <w:tr w:rsidR="00760682" w:rsidRPr="00465882" w:rsidTr="00155441">
      <w:trPr>
        <w:trHeight w:val="253"/>
      </w:trPr>
      <w:tc>
        <w:tcPr>
          <w:tcW w:w="9120" w:type="dxa"/>
        </w:tcPr>
        <w:p w:rsidR="00760682" w:rsidRPr="00C321A9" w:rsidRDefault="00760682" w:rsidP="00CA52EE">
          <w:pPr>
            <w:jc w:val="center"/>
            <w:rPr>
              <w:b/>
              <w:bCs/>
              <w:sz w:val="18"/>
              <w:szCs w:val="18"/>
              <w:lang w:val="en-GB"/>
            </w:rPr>
          </w:pPr>
          <w:r w:rsidRPr="00C321A9">
            <w:rPr>
              <w:b/>
              <w:bCs/>
              <w:sz w:val="18"/>
              <w:szCs w:val="18"/>
              <w:lang w:val="en-GB"/>
            </w:rPr>
            <w:t>APPLICATION FOR A CERTIFICATE OF A PHARMACEUTICAL PRODUCT</w:t>
          </w:r>
          <w:r>
            <w:rPr>
              <w:b/>
              <w:bCs/>
              <w:sz w:val="18"/>
              <w:szCs w:val="18"/>
              <w:lang w:val="en-GB"/>
            </w:rPr>
            <w:t xml:space="preserve"> (CPP)</w:t>
          </w:r>
        </w:p>
      </w:tc>
    </w:tr>
  </w:tbl>
  <w:p w:rsidR="00CC42C0" w:rsidRPr="00760682" w:rsidRDefault="00CC42C0" w:rsidP="00693399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53"/>
    <w:rsid w:val="00065984"/>
    <w:rsid w:val="00071089"/>
    <w:rsid w:val="00081D3A"/>
    <w:rsid w:val="000A572E"/>
    <w:rsid w:val="000B56F4"/>
    <w:rsid w:val="000C14A7"/>
    <w:rsid w:val="000C7C9B"/>
    <w:rsid w:val="000D1232"/>
    <w:rsid w:val="000D6869"/>
    <w:rsid w:val="000E079C"/>
    <w:rsid w:val="000E5FF2"/>
    <w:rsid w:val="000F5E52"/>
    <w:rsid w:val="00110E19"/>
    <w:rsid w:val="001148D2"/>
    <w:rsid w:val="00117C07"/>
    <w:rsid w:val="00155441"/>
    <w:rsid w:val="00164EE1"/>
    <w:rsid w:val="00183A7E"/>
    <w:rsid w:val="001C4ED7"/>
    <w:rsid w:val="001D4225"/>
    <w:rsid w:val="002055E6"/>
    <w:rsid w:val="002212A7"/>
    <w:rsid w:val="00231FE7"/>
    <w:rsid w:val="002751D5"/>
    <w:rsid w:val="00282452"/>
    <w:rsid w:val="002879C1"/>
    <w:rsid w:val="002A5093"/>
    <w:rsid w:val="002C3A94"/>
    <w:rsid w:val="002E78BF"/>
    <w:rsid w:val="002F7C79"/>
    <w:rsid w:val="0030287B"/>
    <w:rsid w:val="00361A65"/>
    <w:rsid w:val="003620F5"/>
    <w:rsid w:val="00381EEF"/>
    <w:rsid w:val="0039468C"/>
    <w:rsid w:val="00395C22"/>
    <w:rsid w:val="003E2349"/>
    <w:rsid w:val="003E6CEB"/>
    <w:rsid w:val="00425A16"/>
    <w:rsid w:val="00443FC1"/>
    <w:rsid w:val="00465882"/>
    <w:rsid w:val="00485CBF"/>
    <w:rsid w:val="00492FD6"/>
    <w:rsid w:val="0049434E"/>
    <w:rsid w:val="004B3CC1"/>
    <w:rsid w:val="004B6FBD"/>
    <w:rsid w:val="00513981"/>
    <w:rsid w:val="0051794E"/>
    <w:rsid w:val="005200F4"/>
    <w:rsid w:val="00540108"/>
    <w:rsid w:val="005461A7"/>
    <w:rsid w:val="00571A8C"/>
    <w:rsid w:val="005977D9"/>
    <w:rsid w:val="005D174C"/>
    <w:rsid w:val="006349DE"/>
    <w:rsid w:val="00634FD1"/>
    <w:rsid w:val="0064005F"/>
    <w:rsid w:val="00677788"/>
    <w:rsid w:val="006858C0"/>
    <w:rsid w:val="00693399"/>
    <w:rsid w:val="006D3421"/>
    <w:rsid w:val="006D557E"/>
    <w:rsid w:val="006F38A1"/>
    <w:rsid w:val="00710885"/>
    <w:rsid w:val="00720C72"/>
    <w:rsid w:val="00722211"/>
    <w:rsid w:val="00736571"/>
    <w:rsid w:val="00760682"/>
    <w:rsid w:val="007635C7"/>
    <w:rsid w:val="00764096"/>
    <w:rsid w:val="007758BF"/>
    <w:rsid w:val="007759CC"/>
    <w:rsid w:val="00780034"/>
    <w:rsid w:val="00780CBA"/>
    <w:rsid w:val="007A5CCF"/>
    <w:rsid w:val="007B4618"/>
    <w:rsid w:val="007B62C6"/>
    <w:rsid w:val="007C2B0A"/>
    <w:rsid w:val="007C2EA8"/>
    <w:rsid w:val="007E0D8E"/>
    <w:rsid w:val="00815700"/>
    <w:rsid w:val="008210A3"/>
    <w:rsid w:val="00831822"/>
    <w:rsid w:val="00831958"/>
    <w:rsid w:val="00846C15"/>
    <w:rsid w:val="00857F47"/>
    <w:rsid w:val="00872511"/>
    <w:rsid w:val="00886A04"/>
    <w:rsid w:val="00887178"/>
    <w:rsid w:val="00892616"/>
    <w:rsid w:val="008A27C5"/>
    <w:rsid w:val="008E2B54"/>
    <w:rsid w:val="008F20BE"/>
    <w:rsid w:val="008F6490"/>
    <w:rsid w:val="00900A5A"/>
    <w:rsid w:val="00906EBD"/>
    <w:rsid w:val="009166CE"/>
    <w:rsid w:val="00925458"/>
    <w:rsid w:val="00950AF7"/>
    <w:rsid w:val="00955011"/>
    <w:rsid w:val="009838A4"/>
    <w:rsid w:val="00991D1A"/>
    <w:rsid w:val="009C1973"/>
    <w:rsid w:val="009D1FFF"/>
    <w:rsid w:val="009D5C7A"/>
    <w:rsid w:val="009E012A"/>
    <w:rsid w:val="009F34A6"/>
    <w:rsid w:val="00A114AA"/>
    <w:rsid w:val="00A15CCE"/>
    <w:rsid w:val="00A605C4"/>
    <w:rsid w:val="00A61D54"/>
    <w:rsid w:val="00A628C0"/>
    <w:rsid w:val="00A75AA1"/>
    <w:rsid w:val="00A841F6"/>
    <w:rsid w:val="00AA0756"/>
    <w:rsid w:val="00AA50F9"/>
    <w:rsid w:val="00AB103B"/>
    <w:rsid w:val="00AB5FE3"/>
    <w:rsid w:val="00AC2E47"/>
    <w:rsid w:val="00AD225E"/>
    <w:rsid w:val="00AE26C5"/>
    <w:rsid w:val="00AF010B"/>
    <w:rsid w:val="00B058E6"/>
    <w:rsid w:val="00B145E2"/>
    <w:rsid w:val="00B3032F"/>
    <w:rsid w:val="00B666E2"/>
    <w:rsid w:val="00BD2353"/>
    <w:rsid w:val="00BD53BD"/>
    <w:rsid w:val="00BF27AF"/>
    <w:rsid w:val="00C1759C"/>
    <w:rsid w:val="00C321A9"/>
    <w:rsid w:val="00C461EB"/>
    <w:rsid w:val="00C571C7"/>
    <w:rsid w:val="00C7117F"/>
    <w:rsid w:val="00CA52EE"/>
    <w:rsid w:val="00CA62FA"/>
    <w:rsid w:val="00CC15EE"/>
    <w:rsid w:val="00CC42C0"/>
    <w:rsid w:val="00CE5C3E"/>
    <w:rsid w:val="00D02A5A"/>
    <w:rsid w:val="00D47A70"/>
    <w:rsid w:val="00D54A9B"/>
    <w:rsid w:val="00D7704B"/>
    <w:rsid w:val="00D821D7"/>
    <w:rsid w:val="00D849A2"/>
    <w:rsid w:val="00DA2E4C"/>
    <w:rsid w:val="00DE1353"/>
    <w:rsid w:val="00DE19DA"/>
    <w:rsid w:val="00DE726A"/>
    <w:rsid w:val="00DE77F5"/>
    <w:rsid w:val="00E01B36"/>
    <w:rsid w:val="00E52CD2"/>
    <w:rsid w:val="00EC7548"/>
    <w:rsid w:val="00EE1CD7"/>
    <w:rsid w:val="00EE61CF"/>
    <w:rsid w:val="00F03C2B"/>
    <w:rsid w:val="00F04FCD"/>
    <w:rsid w:val="00F40558"/>
    <w:rsid w:val="00F4505D"/>
    <w:rsid w:val="00F54B63"/>
    <w:rsid w:val="00F7121E"/>
    <w:rsid w:val="00F72108"/>
    <w:rsid w:val="00F74C2C"/>
    <w:rsid w:val="00F861CA"/>
    <w:rsid w:val="00F927BA"/>
    <w:rsid w:val="00F92D08"/>
    <w:rsid w:val="00F95836"/>
    <w:rsid w:val="00FD7DFC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74CB05"/>
  <w14:defaultImageDpi w14:val="0"/>
  <w15:docId w15:val="{D061E07B-B1BE-4FC9-AC1D-776DE65A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Kopfzeile">
    <w:name w:val="header"/>
    <w:aliases w:val="Standard1"/>
    <w:basedOn w:val="Standard"/>
    <w:link w:val="KopfzeileZchn"/>
    <w:uiPriority w:val="99"/>
    <w:rsid w:val="0039468C"/>
    <w:pPr>
      <w:tabs>
        <w:tab w:val="center" w:pos="4536"/>
        <w:tab w:val="right" w:pos="9072"/>
      </w:tabs>
      <w:autoSpaceDE/>
      <w:autoSpaceDN/>
      <w:adjustRightInd/>
    </w:pPr>
    <w:rPr>
      <w:lang w:val="en-US"/>
    </w:rPr>
  </w:style>
  <w:style w:type="character" w:customStyle="1" w:styleId="KopfzeileZchn">
    <w:name w:val="Kopfzeile Zchn"/>
    <w:aliases w:val="Standard1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39468C"/>
    <w:pPr>
      <w:spacing w:after="0" w:line="240" w:lineRule="auto"/>
    </w:pPr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B6F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7B46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485CBF"/>
    <w:rPr>
      <w:rFonts w:cs="Times New Roman"/>
      <w:color w:val="0000FF"/>
      <w:u w:val="single"/>
    </w:rPr>
  </w:style>
  <w:style w:type="table" w:customStyle="1" w:styleId="Formatvorlage1-AGES-Fuzeile">
    <w:name w:val="Formatvorlage1-AGES-Fußzeile"/>
    <w:basedOn w:val="NormaleTabelle"/>
    <w:uiPriority w:val="99"/>
    <w:rsid w:val="00A114AA"/>
    <w:pPr>
      <w:spacing w:before="40" w:after="40" w:line="280" w:lineRule="exact"/>
    </w:pPr>
    <w:rPr>
      <w:rFonts w:ascii="Tahoma" w:hAnsi="Tahoma"/>
      <w:sz w:val="20"/>
      <w:szCs w:val="20"/>
      <w:lang w:eastAsia="en-US"/>
    </w:rPr>
    <w:tblPr>
      <w:tblBorders>
        <w:top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p@ages.at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p@ages.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7B37-308F-431F-8A8A-C2669C55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Bundesministerium f. soz. Sicherheit u. Generationen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Robert Bodmann</dc:creator>
  <cp:lastModifiedBy>Valenta Martina</cp:lastModifiedBy>
  <cp:revision>59</cp:revision>
  <cp:lastPrinted>2013-05-29T12:29:00Z</cp:lastPrinted>
  <dcterms:created xsi:type="dcterms:W3CDTF">2012-08-17T07:18:00Z</dcterms:created>
  <dcterms:modified xsi:type="dcterms:W3CDTF">2019-07-23T10:05:00Z</dcterms:modified>
</cp:coreProperties>
</file>